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</w:rPr>
      </w:pPr>
      <w:r>
        <w:rPr>
          <w:b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1976755</wp:posOffset>
            </wp:positionH>
            <wp:positionV relativeFrom="paragraph">
              <wp:posOffset>-770255</wp:posOffset>
            </wp:positionV>
            <wp:extent cx="657225" cy="869315"/>
            <wp:effectExtent l="0" t="0" r="0" b="0"/>
            <wp:wrapNone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">
            <wp:simplePos x="0" y="0"/>
            <wp:positionH relativeFrom="column">
              <wp:posOffset>2853055</wp:posOffset>
            </wp:positionH>
            <wp:positionV relativeFrom="paragraph">
              <wp:posOffset>-946785</wp:posOffset>
            </wp:positionV>
            <wp:extent cx="1504950" cy="1504950"/>
            <wp:effectExtent l="0" t="0" r="0" b="0"/>
            <wp:wrapNone/>
            <wp:docPr id="2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Regulamin Konkursu na Najpiękniejszy Wieniec i Najpiękniej Ozdobioną Wieś  </w:t>
        <w:br/>
        <w:t>- Dożynki Gminne Gminy Dzierzgoń 2024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b/>
        </w:rPr>
        <w:t>Organizatorzy:</w:t>
      </w:r>
      <w:r>
        <w:rPr/>
        <w:t xml:space="preserve"> Gmina DZIERZGOŃ, Dzierzgoński Ośrodek Kultury</w:t>
      </w:r>
    </w:p>
    <w:p>
      <w:pPr>
        <w:pStyle w:val="Normal"/>
        <w:jc w:val="both"/>
        <w:rPr/>
      </w:pPr>
      <w:r>
        <w:rPr>
          <w:b/>
        </w:rPr>
        <w:t>Miejsce konkursu:</w:t>
      </w:r>
      <w:r>
        <w:rPr/>
        <w:t xml:space="preserve"> Wzgórze Zamkowe w Dzierzgoniu  </w:t>
      </w:r>
    </w:p>
    <w:p>
      <w:pPr>
        <w:pStyle w:val="Normal"/>
        <w:jc w:val="both"/>
        <w:rPr/>
      </w:pPr>
      <w:r>
        <w:rPr>
          <w:b/>
        </w:rPr>
        <w:t>Termin konkursu:</w:t>
      </w:r>
      <w:r>
        <w:rPr/>
        <w:t xml:space="preserve"> 22 września 2024 r.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Cel Konkursu: </w:t>
      </w:r>
    </w:p>
    <w:p>
      <w:pPr>
        <w:pStyle w:val="Normal"/>
        <w:jc w:val="both"/>
        <w:rPr/>
      </w:pPr>
      <w:r>
        <w:rPr/>
        <w:t>1.Kultywowanie cennych aspektów życia mieszkańców wsi i obszarów wiejskich.</w:t>
      </w:r>
    </w:p>
    <w:p>
      <w:pPr>
        <w:pStyle w:val="Normal"/>
        <w:jc w:val="both"/>
        <w:rPr/>
      </w:pPr>
      <w:r>
        <w:rPr/>
        <w:t xml:space="preserve">2.Popularyzacja tradycji ludowych </w:t>
      </w:r>
    </w:p>
    <w:p>
      <w:pPr>
        <w:pStyle w:val="Normal"/>
        <w:jc w:val="both"/>
        <w:rPr/>
      </w:pPr>
      <w:r>
        <w:rPr/>
        <w:t xml:space="preserve">3.Prezentacja bogactwa plonów wplecionych w wieniec dożynkowy oraz najpiękniejszych dekoracji dożynkowych przygotowanych we wsiach z terenu Gminy Dzierzgoń </w:t>
      </w:r>
    </w:p>
    <w:p>
      <w:pPr>
        <w:pStyle w:val="Normal"/>
        <w:jc w:val="both"/>
        <w:rPr/>
      </w:pPr>
      <w:r>
        <w:rPr>
          <w:b/>
        </w:rPr>
        <w:t xml:space="preserve">Kryteria oceny: </w:t>
      </w:r>
      <w:r>
        <w:rPr/>
        <w:t xml:space="preserve">W każdej kategorii można uzyskać od 0 do 5 punktów Komisja Konkursowa dokona wyboru Najpiękniejszej Wsi i Wieńca oceniając : </w:t>
      </w:r>
    </w:p>
    <w:p>
      <w:pPr>
        <w:pStyle w:val="Normal"/>
        <w:jc w:val="both"/>
        <w:rPr/>
      </w:pPr>
      <w:r>
        <w:rPr/>
        <w:t>1. Nawiązanie do tradycji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2. Ogólne wrażenie </w:t>
      </w:r>
    </w:p>
    <w:p>
      <w:pPr>
        <w:pStyle w:val="Normal"/>
        <w:jc w:val="both"/>
        <w:rPr/>
      </w:pPr>
      <w:r>
        <w:rPr/>
        <w:t xml:space="preserve">3. Różnorodność produktów </w:t>
      </w:r>
    </w:p>
    <w:p>
      <w:pPr>
        <w:pStyle w:val="Normal"/>
        <w:jc w:val="both"/>
        <w:rPr/>
      </w:pPr>
      <w:r>
        <w:rPr/>
        <w:t xml:space="preserve">4. Innowacyjność (np.: wprowadzenie nowych elementów nie występujących w latach poprzednich)- </w:t>
      </w:r>
    </w:p>
    <w:p>
      <w:pPr>
        <w:pStyle w:val="Normal"/>
        <w:jc w:val="both"/>
        <w:rPr/>
      </w:pPr>
      <w:r>
        <w:rPr/>
        <w:t xml:space="preserve">5.Zgodność z tradycją w zakresie formy, użytego materiału i techniki wykonania wieńca, tematyka religijna max. od 0 do 5 pkt. </w:t>
      </w:r>
    </w:p>
    <w:p>
      <w:pPr>
        <w:pStyle w:val="Normal"/>
        <w:jc w:val="both"/>
        <w:rPr/>
      </w:pPr>
      <w:r>
        <w:rPr/>
        <w:t xml:space="preserve">Komisja Konkursowa powołana przez Organizatora dokona wyboru. </w:t>
      </w:r>
    </w:p>
    <w:p>
      <w:pPr>
        <w:pStyle w:val="Normal"/>
        <w:jc w:val="both"/>
        <w:rPr>
          <w:b/>
          <w:b/>
        </w:rPr>
      </w:pPr>
      <w:r>
        <w:rPr>
          <w:b/>
        </w:rPr>
        <w:t>Warunki uczestnictwa: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1. W konkursie mogą uczestniczyć wieńce dożynkowe i wsie przygotowane przez Sołectwa i osiedla wiejskie z terenu Gminy Dzierzgoń zgłoszone do konkursu przez Sołtysów (Przewodniczących) telefonicznie do Dzierzgońskiego Ośrodka Kultury. </w:t>
      </w:r>
    </w:p>
    <w:p>
      <w:pPr>
        <w:pStyle w:val="Normal"/>
        <w:jc w:val="both"/>
        <w:rPr/>
      </w:pPr>
      <w:r>
        <w:rPr/>
        <w:t xml:space="preserve"> </w:t>
      </w:r>
      <w:r>
        <w:rPr/>
        <w:t>2. Instalacje na wsiach mogą zawierać prezentację: kultury, tradycji, strojów ludowych, dorobku artystycznego, produktów lokalnych oraz atrakcji turystycznych swojego sołectwa/osiedla</w:t>
      </w:r>
    </w:p>
    <w:p>
      <w:pPr>
        <w:pStyle w:val="Normal"/>
        <w:jc w:val="both"/>
        <w:rPr/>
      </w:pPr>
      <w:r>
        <w:rPr/>
        <w:t xml:space="preserve"> </w:t>
      </w:r>
      <w:r>
        <w:rPr>
          <w:b/>
        </w:rPr>
        <w:t xml:space="preserve">Zgłoszenie do udziału w Konkursie: </w:t>
      </w:r>
    </w:p>
    <w:p>
      <w:pPr>
        <w:pStyle w:val="Normal"/>
        <w:jc w:val="both"/>
        <w:rPr/>
      </w:pPr>
      <w:r>
        <w:rPr/>
        <w:t>W Konkursie na Najpiękniejszy Wieniec i Wieś wezmą udział Sołectwa/Osiedla, które dokonają zgłoszenia telefonicznie lub mailowo na adres: dok.dzierzgon</w:t>
      </w:r>
      <w:hyperlink r:id="rId4">
        <w:r>
          <w:rPr/>
          <w:t>@</w:t>
        </w:r>
      </w:hyperlink>
      <w:r>
        <w:rPr>
          <w:rStyle w:val="Czeinternetowe"/>
          <w:color w:val="000000"/>
          <w:u w:val="none"/>
        </w:rPr>
        <w:t>wp.pl</w:t>
      </w:r>
      <w:r>
        <w:rPr/>
        <w:t xml:space="preserve">  w terminie do 16 września 2024 r. do godziny 14.00. Wszelkie informacje dostępne są pod numerem telefonu 55 276 26 47.</w:t>
      </w:r>
    </w:p>
    <w:p>
      <w:pPr>
        <w:pStyle w:val="Normal"/>
        <w:jc w:val="both"/>
        <w:rPr/>
      </w:pPr>
      <w:r>
        <w:rPr/>
        <w:t xml:space="preserve"> </w:t>
      </w:r>
      <w:r>
        <w:rPr>
          <w:b/>
        </w:rPr>
        <w:t>Komisja Konkursowa :</w:t>
      </w:r>
      <w:r>
        <w:rPr/>
        <w:t xml:space="preserve"> </w:t>
      </w:r>
    </w:p>
    <w:p>
      <w:pPr>
        <w:pStyle w:val="Normal"/>
        <w:jc w:val="both"/>
        <w:rPr/>
      </w:pPr>
      <w:r>
        <w:rPr/>
        <w:t xml:space="preserve">Członkami komisji konkursowej będą osoby wytypowane przez Organizatorów Z prac Komisji Konkursowej zostanie sporządzony protokół podpisany przez wszystkich jej członków zarówno podczas obrad nt. wieńców jak i wizyt na wsiach (osiedlach).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Nagrody i wyróżnienia: </w:t>
      </w:r>
    </w:p>
    <w:p>
      <w:pPr>
        <w:pStyle w:val="Normal"/>
        <w:jc w:val="both"/>
        <w:rPr/>
      </w:pPr>
      <w:r>
        <w:rPr/>
        <w:t xml:space="preserve">Dla zwycięzców konkursu przewidziane są nagrody – 3 miejsca w 2 kategoriach (razem 6 nagród) Komisja Konkursowa przyzna również wyróżnienia za udział w konkursie pozostałym uczestnikom. </w:t>
      </w:r>
    </w:p>
    <w:p>
      <w:pPr>
        <w:pStyle w:val="Normal"/>
        <w:rPr/>
      </w:pPr>
      <w:r>
        <w:rPr>
          <w:b/>
        </w:rPr>
        <w:t>Rozstrzygnięcie konkursu:</w:t>
      </w:r>
      <w:r>
        <w:rPr/>
        <w:t xml:space="preserve"> </w:t>
      </w:r>
    </w:p>
    <w:p>
      <w:pPr>
        <w:pStyle w:val="Normal"/>
        <w:rPr/>
      </w:pPr>
      <w:r>
        <w:rPr/>
        <w:t>Nagrody zostaną wręczone w dniu 22 września 2024 r. bezpośrednio po rozstrzygnięciu konkursu na placu imprezy w Dzierzgoniu (Wzgórze Zamkowe).</w:t>
      </w:r>
    </w:p>
    <w:p>
      <w:pPr>
        <w:pStyle w:val="Normal"/>
        <w:rPr/>
      </w:pPr>
      <w:r>
        <w:rPr>
          <w:b/>
        </w:rPr>
        <w:t>Inne istotne informacje:</w:t>
      </w:r>
      <w:r>
        <w:rPr/>
        <w:t xml:space="preserve"> </w:t>
      </w:r>
    </w:p>
    <w:p>
      <w:pPr>
        <w:pStyle w:val="Normal"/>
        <w:rPr/>
      </w:pPr>
      <w:r>
        <w:rPr/>
        <w:t xml:space="preserve">Na Wzgórze Zamkowe należy przybyć z odpowiednim wyprzedzeniem i zgłosić się do przedstawicieli Organizatora . </w:t>
      </w:r>
    </w:p>
    <w:p>
      <w:pPr>
        <w:pStyle w:val="Normal"/>
        <w:rPr>
          <w:b/>
          <w:b/>
        </w:rPr>
      </w:pPr>
      <w:r>
        <w:rPr>
          <w:b/>
        </w:rPr>
        <w:t>Każda delegacja wieńcowa powinna przywieźć ze sobą planszę informacyjną z nazwą sołectwa (osiedla), które reprezentuje.</w:t>
      </w:r>
    </w:p>
    <w:p>
      <w:pPr>
        <w:pStyle w:val="Normal"/>
        <w:rPr/>
      </w:pPr>
      <w:r>
        <w:rPr/>
        <w:t>Wszystkie zgłoszone do konkursu wieńce dożynkowe wezmą udział we mszy świętej, która odbędzie się w Kościele w Dzierzgoniu o godz. 12</w:t>
      </w:r>
      <w:bookmarkStart w:id="0" w:name="_GoBack"/>
      <w:bookmarkEnd w:id="0"/>
      <w:r>
        <w:rPr/>
        <w:t>.00 oraz w korowodzie dożynkowym na plac imprezy po zakończeniu mszy.</w:t>
      </w:r>
    </w:p>
    <w:p>
      <w:pPr>
        <w:pStyle w:val="Normal"/>
        <w:rPr/>
      </w:pPr>
      <w:r>
        <w:rPr/>
        <w:t xml:space="preserve"> </w:t>
      </w:r>
      <w:r>
        <w:rPr/>
        <w:t xml:space="preserve">Ze względów organizacyjnych to Organizator zdecyduje o lokalizacji wieńca na placu imprezy.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Decyzje komisji konkursowej są ostateczne i organizator nie będzie rozpatrywał protestów czy skarg od uczestników konkursu.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11241e"/>
    <w:rPr>
      <w:color w:val="0563C1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0593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40593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40593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405934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11241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40593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40593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593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mailto:sekretariat@dzierzgon.p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LibreOffice/7.4.0.3$Windows_X86_64 LibreOffice_project/f85e47c08ddd19c015c0114a68350214f7066f5a</Application>
  <AppVersion>15.0000</AppVersion>
  <Pages>2</Pages>
  <Words>408</Words>
  <Characters>2687</Characters>
  <CharactersWithSpaces>3096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2023-08-24T08:49:00Z</dcterms:created>
  <dc:creator>Agata</dc:creator>
  <dc:description/>
  <dc:language>pl-PL</dc:language>
  <cp:lastModifiedBy/>
  <cp:lastPrinted>2023-08-29T07:38:00Z</cp:lastPrinted>
  <dcterms:modified xsi:type="dcterms:W3CDTF">2024-08-14T09:26:00Z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